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43634"/>
          <w:sz w:val="72"/>
          <w:szCs w:val="72"/>
        </w:rPr>
        <w:t>ДОМАШНЕЕ ЗАДАНИЕ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43634"/>
          <w:sz w:val="72"/>
          <w:szCs w:val="72"/>
        </w:rPr>
        <w:t>Тема: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43634"/>
          <w:sz w:val="72"/>
          <w:szCs w:val="72"/>
        </w:rPr>
        <w:t>«Домашние животные»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-623570</wp:posOffset>
            </wp:positionH>
            <wp:positionV relativeFrom="line">
              <wp:posOffset>-2540</wp:posOffset>
            </wp:positionV>
            <wp:extent cx="4406900" cy="2966720"/>
            <wp:effectExtent l="19050" t="0" r="0" b="0"/>
            <wp:wrapSquare wrapText="bothSides"/>
            <wp:docPr id="2" name="Рисунок 2" descr="hello_html_5073e5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073e57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color w:val="181818"/>
          <w:sz w:val="40"/>
          <w:szCs w:val="40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color w:val="181818"/>
          <w:sz w:val="40"/>
          <w:szCs w:val="40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40"/>
          <w:szCs w:val="40"/>
        </w:rPr>
        <w:t>Рекомендуем: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b/>
          <w:bCs/>
          <w:color w:val="000000"/>
        </w:rPr>
        <w:t>Дети должны усвоить</w:t>
      </w:r>
      <w:r>
        <w:rPr>
          <w:rStyle w:val="a4"/>
          <w:color w:val="000000"/>
        </w:rPr>
        <w:t>:</w:t>
      </w:r>
      <w:r>
        <w:rPr>
          <w:color w:val="181818"/>
        </w:rPr>
        <w:t> названия домашних животных и их детенышей, из каких частей состоит их тело; где живут, чем питаются; какую пользу приносят человеку, любовь человека к животным.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333333"/>
        </w:rPr>
        <w:t>Существительные: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кошка</w:t>
      </w:r>
      <w:proofErr w:type="gramStart"/>
      <w:r>
        <w:rPr>
          <w:color w:val="333333"/>
        </w:rPr>
        <w:t>,с</w:t>
      </w:r>
      <w:proofErr w:type="gramEnd"/>
      <w:r>
        <w:rPr>
          <w:color w:val="333333"/>
        </w:rPr>
        <w:t>обака,  корова,  коза,  лошадь,  свинья,  овца,  кот, котята,   щенки,   телята,   жеребята,   ягнята,   поросята, крольчата, бык, козел, конь, баран, табун, стадо.</w:t>
      </w:r>
      <w:r>
        <w:rPr>
          <w:color w:val="181818"/>
        </w:rPr>
        <w:t> детеныш, конура, коровник, ферма, свинарник, конюшня, овчарня, рога, копыта, хвост, грива. вымя, усы и т.д.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333333"/>
        </w:rPr>
        <w:t>Глаголы: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мяукать, лаять, рычать, визжать,   доить,   ласкаться,   кусаться,   пастись, облизывать, подковать, объездит</w:t>
      </w:r>
      <w:proofErr w:type="gramStart"/>
      <w:r>
        <w:rPr>
          <w:color w:val="333333"/>
        </w:rPr>
        <w:t>,б</w:t>
      </w:r>
      <w:proofErr w:type="gramEnd"/>
      <w:r>
        <w:rPr>
          <w:color w:val="333333"/>
        </w:rPr>
        <w:t>леять,ржать,мычать,хрюкать, кормить,   сторожить,   охранять,   играть,   пасти,   плавать,кормиться,   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333333"/>
        </w:rPr>
        <w:t>Прилагательные: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333333"/>
        </w:rPr>
        <w:t>пушистый,   гладкий,   рогатый,   ласковый,   упрямый, копытные,   молочные,   бодливый,   ловкий,   неуклюжий, шустрый, игривый, заботливый.</w:t>
      </w:r>
      <w:proofErr w:type="gramEnd"/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Спросить у ребёнка</w:t>
      </w:r>
      <w:r>
        <w:rPr>
          <w:color w:val="181818"/>
        </w:rPr>
        <w:t>: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 Каких домашних животных ты знаешь?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 Выдели лишнее слово, объясни свой выбор.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>Корова, коза, утка, овца.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Свинья, лошадь, собака, лось.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Котенок, корова, щенок, поросенок.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Конь, конюшня, лошадь, жеребенок.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Рассмотреть с ребенком иллюстрации </w:t>
      </w:r>
      <w:r>
        <w:rPr>
          <w:color w:val="181818"/>
        </w:rPr>
        <w:t>с изображением домашних птиц и их семей — объяснить ребенку, что эти птицы называются домашними, почему они так называются;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(курица — петух — цыплята, утка — селезень — утята, гусыня — гусь — гусята, индюшка — индюк— </w:t>
      </w:r>
      <w:proofErr w:type="gramStart"/>
      <w:r>
        <w:rPr>
          <w:color w:val="181818"/>
        </w:rPr>
        <w:t>ин</w:t>
      </w:r>
      <w:proofErr w:type="gramEnd"/>
      <w:r>
        <w:rPr>
          <w:color w:val="181818"/>
        </w:rPr>
        <w:t>дюшата);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Рекомендуемые игры: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«Кто как голос подаёт?»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Цель: активизация глагольного словаря детей.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Содержание: предложите ребенку изобразить голосом, как издают звуки разные домашние животные и назвать, что они делают.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Например: Конь кричит: «</w:t>
      </w:r>
      <w:proofErr w:type="spellStart"/>
      <w:r>
        <w:rPr>
          <w:color w:val="181818"/>
        </w:rPr>
        <w:t>И-го-го</w:t>
      </w:r>
      <w:proofErr w:type="spellEnd"/>
      <w:r>
        <w:rPr>
          <w:color w:val="181818"/>
        </w:rPr>
        <w:t>». Он что делает? Ржет.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«Один – много»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Цель: упражнять детей в образовании множественного числа имен существительных в именительном падеже (И. п.).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Содержание: предложите ребенку назвать картинку с изображением домашнего животного, а затем спросите: «Если их много, это кто? » Например: Один – это конь, а много (это кто) кони.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«Какой, какая? »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Цель: упражнять детей в подборе признаков к именам существительным. Содержание: рассмотрите с ребёнком иллюстрации домашних животных, обсудите их внешние признаки, попросите малыша ответить на вопрос.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Например: Корова (какая) – большая, пестрая, сытая, рогатая и т. д.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52700" cy="1914525"/>
            <wp:effectExtent l="19050" t="0" r="0" b="0"/>
            <wp:wrapSquare wrapText="bothSides"/>
            <wp:docPr id="3" name="Рисунок 3" descr="hello_html_45f9f3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5f9f31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«Назови ласково»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Цель: упражнять детей в образовании существительных </w:t>
      </w:r>
      <w:proofErr w:type="gramStart"/>
      <w:r>
        <w:rPr>
          <w:color w:val="181818"/>
        </w:rPr>
        <w:t>с</w:t>
      </w:r>
      <w:proofErr w:type="gramEnd"/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уменьшительно-ласкательным суффиксом.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Содержание: предложите ребенку назвать ласково домашних животных.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Например: Телёнок – телёночек. Козлёнок – козлёночек.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«Кто кем будет?»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Цель: Закреплять название детёнышей домашних животных,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учить употреблять существительные в творительном падеже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Щенок будет – собакой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Жеребёнок будет – лошадью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Крольчонок будет – кроликом и т.д.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Игра: «Кто что делает?»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Цель: Учить употреблять глаголы в единственном и множественном числе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Котёнок лакает, а котята – лакают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Щенок бежит, а щенки – бегут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Жеребёнок прыгает, а жеребята - …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Поросёнок прыгает, а поросята - …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Ягнёнок жуёт, а ягнята - …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Козлёнок скачет, а козлята - …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Игра: «Скажи наоборот»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Цель: Учить употреблять слова противоположные по смыслу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 коровы длинный хвост, а у свиньи - короткий.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>У свиньи толстые ноги, а у овечки – тонкие.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 свиньи жёсткая щетина, а у кошки шерсть – мягкая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 козы острые рога, а у барана – тупые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 козла длинная шерсть, а у лошади – короткая.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Игра: «Образуй новое слово»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Цель: Учить образовывать сложные слова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У коровы длинный хвост. </w:t>
      </w:r>
      <w:proofErr w:type="gramStart"/>
      <w:r>
        <w:rPr>
          <w:color w:val="181818"/>
        </w:rPr>
        <w:t>Корова</w:t>
      </w:r>
      <w:proofErr w:type="gramEnd"/>
      <w:r>
        <w:rPr>
          <w:color w:val="181818"/>
        </w:rPr>
        <w:t xml:space="preserve"> какая? – Длиннохвостая.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У свиньи короткие ноги. </w:t>
      </w:r>
      <w:proofErr w:type="gramStart"/>
      <w:r>
        <w:rPr>
          <w:color w:val="181818"/>
        </w:rPr>
        <w:t>Свинья</w:t>
      </w:r>
      <w:proofErr w:type="gramEnd"/>
      <w:r>
        <w:rPr>
          <w:color w:val="181818"/>
        </w:rPr>
        <w:t xml:space="preserve"> какая? – Коротконогая.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У быка острые рога. </w:t>
      </w:r>
      <w:proofErr w:type="gramStart"/>
      <w:r>
        <w:rPr>
          <w:color w:val="181818"/>
        </w:rPr>
        <w:t>Бык</w:t>
      </w:r>
      <w:proofErr w:type="gramEnd"/>
      <w:r>
        <w:rPr>
          <w:color w:val="181818"/>
        </w:rPr>
        <w:t xml:space="preserve"> какой? – Остророгий.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У кролика длинные уши. </w:t>
      </w:r>
      <w:proofErr w:type="gramStart"/>
      <w:r>
        <w:rPr>
          <w:color w:val="181818"/>
        </w:rPr>
        <w:t>Кролик</w:t>
      </w:r>
      <w:proofErr w:type="gramEnd"/>
      <w:r>
        <w:rPr>
          <w:color w:val="181818"/>
        </w:rPr>
        <w:t xml:space="preserve"> какой? - Длинноухий.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Отгадать загадку и выучить по выбору.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Человеку мило,</w:t>
      </w:r>
      <w:r>
        <w:rPr>
          <w:color w:val="181818"/>
        </w:rPr>
        <w:br/>
        <w:t>А мыши — зло. Ответ: Кошка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09950" cy="2495550"/>
            <wp:effectExtent l="19050" t="0" r="0" b="0"/>
            <wp:wrapSquare wrapText="bothSides"/>
            <wp:docPr id="4" name="Рисунок 4" descr="hello_html_6f6264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f62648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 бородой родится —</w:t>
      </w:r>
      <w:r>
        <w:rPr>
          <w:color w:val="181818"/>
        </w:rPr>
        <w:br/>
        <w:t>Никто не дивится. Ответ: Козёл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Везёт она воз.</w:t>
      </w:r>
      <w:r>
        <w:rPr>
          <w:color w:val="181818"/>
        </w:rPr>
        <w:br/>
        <w:t>Ест сено да овёс. Ответ: Лошадь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Сама пёстрая,</w:t>
      </w:r>
      <w:r>
        <w:rPr>
          <w:color w:val="181818"/>
        </w:rPr>
        <w:br/>
        <w:t xml:space="preserve">Ест </w:t>
      </w:r>
      <w:proofErr w:type="gramStart"/>
      <w:r>
        <w:rPr>
          <w:color w:val="181818"/>
        </w:rPr>
        <w:t>зелёное</w:t>
      </w:r>
      <w:proofErr w:type="gramEnd"/>
      <w:r>
        <w:rPr>
          <w:color w:val="181818"/>
        </w:rPr>
        <w:t>,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Даёт белое. Ответ: Корова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Длинное ухо, Комочек пуха,</w:t>
      </w:r>
      <w:r>
        <w:rPr>
          <w:color w:val="181818"/>
        </w:rPr>
        <w:br/>
        <w:t>Прыгает ловко, Любит морковку.</w:t>
      </w:r>
      <w:r>
        <w:rPr>
          <w:color w:val="181818"/>
        </w:rPr>
        <w:br/>
        <w:t>Ответ: Кролик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Составить описательный рассказ о домашней птице по следующему плану: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Кто это?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Каков внешний вид?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Какие повадки?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Кто у этой птицы детеныши?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52625" cy="2009775"/>
            <wp:effectExtent l="19050" t="0" r="9525" b="0"/>
            <wp:wrapSquare wrapText="bothSides"/>
            <wp:docPr id="5" name="Рисунок 5" descr="hello_html_69e257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9e257a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Чем питается?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Какую пользу приносит?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Рекомендуем прочитать детям: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</w:rPr>
        <w:t xml:space="preserve">В. </w:t>
      </w:r>
      <w:proofErr w:type="spellStart"/>
      <w:r>
        <w:rPr>
          <w:color w:val="111111"/>
        </w:rPr>
        <w:t>Сутеева</w:t>
      </w:r>
      <w:proofErr w:type="spellEnd"/>
      <w:r>
        <w:rPr>
          <w:color w:val="111111"/>
        </w:rPr>
        <w:t> </w:t>
      </w:r>
      <w:r>
        <w:rPr>
          <w:i/>
          <w:iCs/>
          <w:color w:val="111111"/>
        </w:rPr>
        <w:t>«Кто сказал мяу?»</w:t>
      </w:r>
      <w:r>
        <w:rPr>
          <w:color w:val="111111"/>
        </w:rPr>
        <w:t>, </w:t>
      </w:r>
      <w:r>
        <w:rPr>
          <w:i/>
          <w:iCs/>
          <w:color w:val="111111"/>
        </w:rPr>
        <w:t>«Три котенка»</w:t>
      </w:r>
      <w:r>
        <w:rPr>
          <w:color w:val="111111"/>
        </w:rPr>
        <w:t>; </w:t>
      </w:r>
      <w:r>
        <w:rPr>
          <w:color w:val="181818"/>
        </w:rPr>
        <w:t xml:space="preserve">Г.Х. Андерсен «Гадкий утенок»; С. Михалков «Три поросенка», С. Маршак «Сказка о глупом мышонке»; </w:t>
      </w:r>
      <w:proofErr w:type="spellStart"/>
      <w:r>
        <w:rPr>
          <w:color w:val="181818"/>
        </w:rPr>
        <w:t>Бр</w:t>
      </w:r>
      <w:proofErr w:type="spellEnd"/>
      <w:r>
        <w:rPr>
          <w:color w:val="181818"/>
        </w:rPr>
        <w:t>. Гримм «</w:t>
      </w:r>
      <w:proofErr w:type="spellStart"/>
      <w:r>
        <w:rPr>
          <w:color w:val="181818"/>
        </w:rPr>
        <w:t>Бременские</w:t>
      </w:r>
      <w:proofErr w:type="spellEnd"/>
      <w:r>
        <w:rPr>
          <w:color w:val="181818"/>
        </w:rPr>
        <w:t xml:space="preserve"> музыканты», Русские народные сказки «Сивка-бурка»,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«Волк и семеро козлят»;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Э. Успенский «Дядя Федор, пес и кот»;</w:t>
      </w:r>
    </w:p>
    <w:p w:rsidR="00EB46E3" w:rsidRDefault="00EB46E3" w:rsidP="00EB4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Р. Киплинг «Кошка, гулявшая сама по себе»</w:t>
      </w:r>
    </w:p>
    <w:p w:rsidR="00ED4A29" w:rsidRDefault="00ED4A29"/>
    <w:sectPr w:rsidR="00ED4A29" w:rsidSect="00ED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B46E3"/>
    <w:rsid w:val="00EB46E3"/>
    <w:rsid w:val="00ED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46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2022-01-20T07:05:00Z</dcterms:created>
  <dcterms:modified xsi:type="dcterms:W3CDTF">2022-01-20T07:07:00Z</dcterms:modified>
</cp:coreProperties>
</file>